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06" w:rsidRDefault="006C41DC" w:rsidP="006C41DC">
      <w:pPr>
        <w:spacing w:after="1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3783314"/>
      <w:r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</w:p>
    <w:p w:rsidR="006C41DC" w:rsidRPr="006C41DC" w:rsidRDefault="006C41DC" w:rsidP="00AD3E0E">
      <w:pPr>
        <w:spacing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1ED3" w:rsidRPr="006C41DC" w:rsidRDefault="00B91ED3" w:rsidP="00AD3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 xml:space="preserve">Wykaz tematów prac dyplomowych </w:t>
      </w:r>
      <w:r w:rsidR="008707E8" w:rsidRPr="006C41DC">
        <w:rPr>
          <w:rFonts w:ascii="Arial" w:hAnsi="Arial" w:cs="Arial"/>
          <w:b/>
          <w:sz w:val="24"/>
          <w:szCs w:val="24"/>
        </w:rPr>
        <w:t>inżynierskich</w:t>
      </w:r>
      <w:r w:rsidRPr="006C41DC">
        <w:rPr>
          <w:rFonts w:ascii="Arial" w:hAnsi="Arial" w:cs="Arial"/>
          <w:b/>
          <w:sz w:val="24"/>
          <w:szCs w:val="24"/>
        </w:rPr>
        <w:t xml:space="preserve"> dla studentów studiów stacjonarnych I stopnia</w:t>
      </w:r>
    </w:p>
    <w:p w:rsidR="00B91ED3" w:rsidRPr="006C41DC" w:rsidRDefault="00B91ED3" w:rsidP="00AD3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na rok akademicki 202</w:t>
      </w:r>
      <w:r w:rsidR="00F82C91" w:rsidRPr="006C41DC">
        <w:rPr>
          <w:rFonts w:ascii="Arial" w:hAnsi="Arial" w:cs="Arial"/>
          <w:b/>
          <w:sz w:val="24"/>
          <w:szCs w:val="24"/>
        </w:rPr>
        <w:t>2</w:t>
      </w:r>
      <w:r w:rsidRPr="006C41DC">
        <w:rPr>
          <w:rFonts w:ascii="Arial" w:hAnsi="Arial" w:cs="Arial"/>
          <w:b/>
          <w:sz w:val="24"/>
          <w:szCs w:val="24"/>
        </w:rPr>
        <w:t>/202</w:t>
      </w:r>
      <w:r w:rsidR="00F82C91" w:rsidRPr="006C41DC">
        <w:rPr>
          <w:rFonts w:ascii="Arial" w:hAnsi="Arial" w:cs="Arial"/>
          <w:b/>
          <w:sz w:val="24"/>
          <w:szCs w:val="24"/>
        </w:rPr>
        <w:t>3</w:t>
      </w:r>
      <w:r w:rsidRPr="006C41DC">
        <w:rPr>
          <w:rFonts w:ascii="Arial" w:hAnsi="Arial" w:cs="Arial"/>
          <w:b/>
          <w:sz w:val="24"/>
          <w:szCs w:val="24"/>
        </w:rPr>
        <w:t xml:space="preserve"> (obrona l</w:t>
      </w:r>
      <w:r w:rsidR="008707E8" w:rsidRPr="006C41DC">
        <w:rPr>
          <w:rFonts w:ascii="Arial" w:hAnsi="Arial" w:cs="Arial"/>
          <w:b/>
          <w:sz w:val="24"/>
          <w:szCs w:val="24"/>
        </w:rPr>
        <w:t xml:space="preserve">uty 2023 </w:t>
      </w:r>
      <w:r w:rsidRPr="006C41DC">
        <w:rPr>
          <w:rFonts w:ascii="Arial" w:hAnsi="Arial" w:cs="Arial"/>
          <w:b/>
          <w:sz w:val="24"/>
          <w:szCs w:val="24"/>
        </w:rPr>
        <w:t>r.) zatwierdzone w roku akademickim 202</w:t>
      </w:r>
      <w:r w:rsidR="008707E8" w:rsidRPr="006C41DC">
        <w:rPr>
          <w:rFonts w:ascii="Arial" w:hAnsi="Arial" w:cs="Arial"/>
          <w:b/>
          <w:sz w:val="24"/>
          <w:szCs w:val="24"/>
        </w:rPr>
        <w:t>1</w:t>
      </w:r>
      <w:r w:rsidRPr="006C41DC">
        <w:rPr>
          <w:rFonts w:ascii="Arial" w:hAnsi="Arial" w:cs="Arial"/>
          <w:b/>
          <w:sz w:val="24"/>
          <w:szCs w:val="24"/>
        </w:rPr>
        <w:t>/202</w:t>
      </w:r>
      <w:r w:rsidR="008707E8" w:rsidRPr="006C41DC">
        <w:rPr>
          <w:rFonts w:ascii="Arial" w:hAnsi="Arial" w:cs="Arial"/>
          <w:b/>
          <w:sz w:val="24"/>
          <w:szCs w:val="24"/>
        </w:rPr>
        <w:t>2</w:t>
      </w:r>
    </w:p>
    <w:p w:rsidR="00B91ED3" w:rsidRPr="006C41DC" w:rsidRDefault="00B91ED3" w:rsidP="00AD3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Uchwałą Rady Programowej Wydziału Budownictwa  nr</w:t>
      </w:r>
      <w:r w:rsidR="00A025E5">
        <w:rPr>
          <w:rFonts w:ascii="Arial" w:hAnsi="Arial" w:cs="Arial"/>
          <w:b/>
          <w:sz w:val="24"/>
          <w:szCs w:val="24"/>
        </w:rPr>
        <w:t xml:space="preserve"> </w:t>
      </w:r>
      <w:r w:rsidR="00B07E89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="00A025E5">
        <w:rPr>
          <w:rFonts w:ascii="Arial" w:eastAsia="Times New Roman" w:hAnsi="Arial" w:cs="Arial"/>
          <w:b/>
          <w:sz w:val="24"/>
          <w:szCs w:val="24"/>
          <w:lang w:eastAsia="pl-PL"/>
        </w:rPr>
        <w:t>/2021/2022</w:t>
      </w:r>
      <w:r w:rsidR="00A025E5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C41DC">
        <w:rPr>
          <w:rFonts w:ascii="Arial" w:hAnsi="Arial" w:cs="Arial"/>
          <w:b/>
          <w:sz w:val="24"/>
          <w:szCs w:val="24"/>
        </w:rPr>
        <w:t>z dn</w:t>
      </w:r>
      <w:r w:rsidR="00B07E89">
        <w:rPr>
          <w:rFonts w:ascii="Arial" w:hAnsi="Arial" w:cs="Arial"/>
          <w:b/>
          <w:sz w:val="24"/>
          <w:szCs w:val="24"/>
        </w:rPr>
        <w:t xml:space="preserve">. 29 marca </w:t>
      </w:r>
      <w:r w:rsidR="00A025E5">
        <w:rPr>
          <w:rFonts w:ascii="Arial" w:hAnsi="Arial" w:cs="Arial"/>
          <w:b/>
          <w:sz w:val="24"/>
          <w:szCs w:val="24"/>
        </w:rPr>
        <w:t>2022 r.</w:t>
      </w:r>
    </w:p>
    <w:p w:rsidR="00B91ED3" w:rsidRPr="006C41DC" w:rsidRDefault="00B91ED3" w:rsidP="006C41DC">
      <w:pPr>
        <w:rPr>
          <w:rFonts w:ascii="Arial" w:hAnsi="Arial" w:cs="Arial"/>
          <w:b/>
          <w:sz w:val="24"/>
          <w:szCs w:val="24"/>
        </w:rPr>
      </w:pPr>
    </w:p>
    <w:p w:rsidR="00060402" w:rsidRDefault="00060402" w:rsidP="006C41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Kierunek : Budownictwo </w:t>
      </w:r>
      <w:bookmarkStart w:id="1" w:name="_GoBack"/>
      <w:bookmarkEnd w:id="1"/>
    </w:p>
    <w:p w:rsidR="006C41DC" w:rsidRDefault="00B91ED3" w:rsidP="006C41DC">
      <w:pPr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Zakres: TOZB</w:t>
      </w:r>
    </w:p>
    <w:p w:rsidR="006C41DC" w:rsidRPr="006C41DC" w:rsidRDefault="006C41DC" w:rsidP="006C41DC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520"/>
        <w:gridCol w:w="3402"/>
        <w:gridCol w:w="1984"/>
        <w:gridCol w:w="1701"/>
        <w:gridCol w:w="1786"/>
      </w:tblGrid>
      <w:tr w:rsidR="006B1606" w:rsidRPr="006C41DC" w:rsidTr="00AD3E0E">
        <w:trPr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6C41DC">
            <w:pPr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0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 pracy dyplomowej inżynierskiej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Nazwisko</w:t>
            </w:r>
            <w:r w:rsidR="00AD3E0E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</w:t>
            </w:r>
            <w:r w:rsidR="008A6C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pobrania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Podpis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</w:tr>
      <w:tr w:rsidR="001C6923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0" w:type="dxa"/>
          </w:tcPr>
          <w:p w:rsidR="001C6923" w:rsidRPr="006C41DC" w:rsidRDefault="001C6923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Właściwości kompozytów na osnowie cementu </w:t>
            </w:r>
            <w:r w:rsidR="006C41DC">
              <w:rPr>
                <w:rFonts w:ascii="Arial" w:hAnsi="Arial" w:cs="Arial"/>
                <w:sz w:val="24"/>
                <w:szCs w:val="24"/>
              </w:rPr>
              <w:t xml:space="preserve">                    z odpadową ceramiką</w:t>
            </w:r>
          </w:p>
        </w:tc>
        <w:tc>
          <w:tcPr>
            <w:tcW w:w="3402" w:type="dxa"/>
            <w:vAlign w:val="center"/>
          </w:tcPr>
          <w:p w:rsidR="001C6923" w:rsidRPr="006C41DC" w:rsidRDefault="001C6923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hab. Małgorzata Ulewicz, prof. </w:t>
            </w:r>
            <w:proofErr w:type="spellStart"/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PCz</w:t>
            </w:r>
            <w:proofErr w:type="spellEnd"/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6923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20" w:type="dxa"/>
          </w:tcPr>
          <w:p w:rsidR="001C6923" w:rsidRPr="006C41DC" w:rsidRDefault="001C6923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Wpływ publicznego wsparcia finansowego na proces wymiany azbesto</w:t>
            </w:r>
            <w:r w:rsidR="006C41DC">
              <w:rPr>
                <w:rFonts w:ascii="Arial" w:hAnsi="Arial" w:cs="Arial"/>
                <w:sz w:val="24"/>
                <w:szCs w:val="24"/>
              </w:rPr>
              <w:t>wo-cementowych pokryć dachowych</w:t>
            </w:r>
          </w:p>
        </w:tc>
        <w:tc>
          <w:tcPr>
            <w:tcW w:w="3402" w:type="dxa"/>
            <w:vAlign w:val="center"/>
          </w:tcPr>
          <w:p w:rsidR="001C6923" w:rsidRPr="006C41DC" w:rsidRDefault="001C6923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hab. Małgorzata Ulewicz, prof. </w:t>
            </w:r>
            <w:proofErr w:type="spellStart"/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PCz</w:t>
            </w:r>
            <w:proofErr w:type="spellEnd"/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6923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20" w:type="dxa"/>
          </w:tcPr>
          <w:p w:rsidR="001C6923" w:rsidRPr="006C41DC" w:rsidRDefault="001C6923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Dobór elementów deskowania systemowego dla dwukondygnacyjnej hali </w:t>
            </w:r>
            <w:r w:rsidR="006C41DC">
              <w:rPr>
                <w:rFonts w:ascii="Arial" w:hAnsi="Arial" w:cs="Arial"/>
                <w:sz w:val="24"/>
                <w:szCs w:val="24"/>
              </w:rPr>
              <w:t>żelbetowej</w:t>
            </w:r>
          </w:p>
        </w:tc>
        <w:tc>
          <w:tcPr>
            <w:tcW w:w="3402" w:type="dxa"/>
            <w:vAlign w:val="center"/>
          </w:tcPr>
          <w:p w:rsidR="001C6923" w:rsidRPr="006C41DC" w:rsidRDefault="001C6923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Paweł </w:t>
            </w:r>
            <w:proofErr w:type="spellStart"/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Helbrych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1620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B1620" w:rsidRPr="006C41DC" w:rsidRDefault="004B1620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520" w:type="dxa"/>
            <w:vAlign w:val="center"/>
          </w:tcPr>
          <w:p w:rsidR="004B1620" w:rsidRPr="006C41DC" w:rsidRDefault="004B1620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Projekt architektoniczno-budowlany budyn</w:t>
            </w:r>
            <w:r w:rsidR="006C41DC">
              <w:rPr>
                <w:rFonts w:ascii="Arial" w:hAnsi="Arial" w:cs="Arial"/>
                <w:sz w:val="24"/>
                <w:szCs w:val="24"/>
              </w:rPr>
              <w:t>ku wielorodzinnego 4 piętrowego</w:t>
            </w:r>
          </w:p>
        </w:tc>
        <w:tc>
          <w:tcPr>
            <w:tcW w:w="3402" w:type="dxa"/>
            <w:vAlign w:val="center"/>
          </w:tcPr>
          <w:p w:rsidR="004B1620" w:rsidRPr="006C41DC" w:rsidRDefault="004B1620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1620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B1620" w:rsidRPr="006C41DC" w:rsidRDefault="004B1620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520" w:type="dxa"/>
            <w:vAlign w:val="center"/>
          </w:tcPr>
          <w:p w:rsidR="004B1620" w:rsidRPr="006C41DC" w:rsidRDefault="004B1620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Projekt architektoniczno-budowlany budynku jed</w:t>
            </w:r>
            <w:r w:rsidR="006C41DC">
              <w:rPr>
                <w:rFonts w:ascii="Arial" w:hAnsi="Arial" w:cs="Arial"/>
                <w:sz w:val="24"/>
                <w:szCs w:val="24"/>
              </w:rPr>
              <w:t>norodzinnego z elewacją szklaną</w:t>
            </w:r>
          </w:p>
        </w:tc>
        <w:tc>
          <w:tcPr>
            <w:tcW w:w="3402" w:type="dxa"/>
            <w:vAlign w:val="center"/>
          </w:tcPr>
          <w:p w:rsidR="004B1620" w:rsidRPr="006C41DC" w:rsidRDefault="004B1620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1620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B1620" w:rsidRPr="006C41DC" w:rsidRDefault="004B1620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5520" w:type="dxa"/>
            <w:vAlign w:val="center"/>
          </w:tcPr>
          <w:p w:rsidR="004B1620" w:rsidRPr="006C41DC" w:rsidRDefault="004B1620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Projekt architektoniczno-budowlany budynku jednorodzi</w:t>
            </w:r>
            <w:r w:rsidR="006C41DC">
              <w:rPr>
                <w:rFonts w:ascii="Arial" w:hAnsi="Arial" w:cs="Arial"/>
                <w:sz w:val="24"/>
                <w:szCs w:val="24"/>
              </w:rPr>
              <w:t>nnego z dachem płaskim zielonym</w:t>
            </w:r>
          </w:p>
        </w:tc>
        <w:tc>
          <w:tcPr>
            <w:tcW w:w="3402" w:type="dxa"/>
            <w:vAlign w:val="center"/>
          </w:tcPr>
          <w:p w:rsidR="004B1620" w:rsidRPr="006C41DC" w:rsidRDefault="004B1620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6923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520" w:type="dxa"/>
          </w:tcPr>
          <w:p w:rsidR="001C6923" w:rsidRPr="006C41DC" w:rsidRDefault="001C6923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Projekt odnowy izolacji przeciwwilgociowej przegród przylegających do gruntu</w:t>
            </w:r>
            <w:r w:rsidR="006C41DC">
              <w:rPr>
                <w:rFonts w:ascii="Arial" w:hAnsi="Arial" w:cs="Arial"/>
                <w:sz w:val="24"/>
                <w:szCs w:val="24"/>
              </w:rPr>
              <w:t xml:space="preserve"> w wybranym obiekcie budowlanym</w:t>
            </w:r>
          </w:p>
        </w:tc>
        <w:tc>
          <w:tcPr>
            <w:tcW w:w="3402" w:type="dxa"/>
            <w:vAlign w:val="center"/>
          </w:tcPr>
          <w:p w:rsidR="001C6923" w:rsidRPr="006C41DC" w:rsidRDefault="001C6923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proofErr w:type="spellStart"/>
            <w:r w:rsidRPr="006C41D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dr</w:t>
            </w:r>
            <w:proofErr w:type="spellEnd"/>
            <w:r w:rsidRPr="006C41D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C41D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inż</w:t>
            </w:r>
            <w:proofErr w:type="spellEnd"/>
            <w:r w:rsidRPr="006C41D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. Anna Lis.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1C6923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520" w:type="dxa"/>
          </w:tcPr>
          <w:p w:rsidR="001C6923" w:rsidRPr="006C41DC" w:rsidRDefault="001C6923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Charakterystyka energetyczna wybranego budynku ze ws</w:t>
            </w:r>
            <w:r w:rsidR="006C41DC">
              <w:rPr>
                <w:rFonts w:ascii="Arial" w:hAnsi="Arial" w:cs="Arial"/>
                <w:sz w:val="24"/>
                <w:szCs w:val="24"/>
              </w:rPr>
              <w:t>kazaniem możliwości jej poprawy</w:t>
            </w:r>
          </w:p>
        </w:tc>
        <w:tc>
          <w:tcPr>
            <w:tcW w:w="3402" w:type="dxa"/>
            <w:vAlign w:val="center"/>
          </w:tcPr>
          <w:p w:rsidR="001C6923" w:rsidRPr="006C41DC" w:rsidRDefault="001C6923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proofErr w:type="spellStart"/>
            <w:r w:rsidRPr="006C41D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dr</w:t>
            </w:r>
            <w:proofErr w:type="spellEnd"/>
            <w:r w:rsidRPr="006C41D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C41D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inż</w:t>
            </w:r>
            <w:proofErr w:type="spellEnd"/>
            <w:r w:rsidRPr="006C41D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. Anna Lis.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B97F6C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B97F6C" w:rsidRPr="006C41DC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520" w:type="dxa"/>
          </w:tcPr>
          <w:p w:rsidR="00B97F6C" w:rsidRPr="006C41DC" w:rsidRDefault="00B97F6C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Ocena stanu technicznego przykładowej drogi lokalnej o n</w:t>
            </w:r>
            <w:r w:rsidR="006C41DC">
              <w:rPr>
                <w:rFonts w:ascii="Arial" w:hAnsi="Arial" w:cs="Arial"/>
                <w:sz w:val="24"/>
                <w:szCs w:val="24"/>
              </w:rPr>
              <w:t>awierzchni z betonu cementowego</w:t>
            </w:r>
          </w:p>
        </w:tc>
        <w:tc>
          <w:tcPr>
            <w:tcW w:w="3402" w:type="dxa"/>
            <w:vAlign w:val="center"/>
          </w:tcPr>
          <w:p w:rsidR="00B97F6C" w:rsidRPr="006C41DC" w:rsidRDefault="00B97F6C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7F6C" w:rsidRPr="006C41DC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7F6C" w:rsidRPr="006C41DC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B97F6C" w:rsidRPr="006C41DC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B97F6C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B97F6C" w:rsidRPr="006C41DC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520" w:type="dxa"/>
          </w:tcPr>
          <w:p w:rsidR="00B97F6C" w:rsidRPr="006C41DC" w:rsidRDefault="00B97F6C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Opracowanie planu BIOZ dla przykładowej </w:t>
            </w:r>
            <w:r w:rsidR="006C41DC">
              <w:rPr>
                <w:rFonts w:ascii="Arial" w:hAnsi="Arial" w:cs="Arial"/>
                <w:sz w:val="24"/>
                <w:szCs w:val="24"/>
              </w:rPr>
              <w:t>inwestycji drogowej</w:t>
            </w:r>
          </w:p>
        </w:tc>
        <w:tc>
          <w:tcPr>
            <w:tcW w:w="3402" w:type="dxa"/>
            <w:vAlign w:val="center"/>
          </w:tcPr>
          <w:p w:rsidR="00B97F6C" w:rsidRPr="006C41DC" w:rsidRDefault="00B97F6C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7F6C" w:rsidRPr="006C41DC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7F6C" w:rsidRPr="006C41DC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B97F6C" w:rsidRPr="006C41DC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1A0E25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520" w:type="dxa"/>
          </w:tcPr>
          <w:p w:rsidR="001A0E25" w:rsidRPr="006C41DC" w:rsidRDefault="001A0E25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Technologia i organizacja robót stanu surowego dla przykładowej </w:t>
            </w:r>
            <w:r w:rsidR="006C41DC">
              <w:rPr>
                <w:rFonts w:ascii="Arial" w:hAnsi="Arial" w:cs="Arial"/>
                <w:sz w:val="24"/>
                <w:szCs w:val="24"/>
              </w:rPr>
              <w:t>realizacji domu jednorodzinnego</w:t>
            </w:r>
          </w:p>
        </w:tc>
        <w:tc>
          <w:tcPr>
            <w:tcW w:w="3402" w:type="dxa"/>
            <w:vAlign w:val="center"/>
          </w:tcPr>
          <w:p w:rsidR="001A0E25" w:rsidRPr="006C41DC" w:rsidRDefault="001A0E25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A0E25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520" w:type="dxa"/>
          </w:tcPr>
          <w:p w:rsidR="001A0E25" w:rsidRPr="006C41DC" w:rsidRDefault="001A0E25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Technologia i organizacja robót wykończeniowych dla przykładowej </w:t>
            </w:r>
            <w:r w:rsidR="006C41DC">
              <w:rPr>
                <w:rFonts w:ascii="Arial" w:hAnsi="Arial" w:cs="Arial"/>
                <w:sz w:val="24"/>
                <w:szCs w:val="24"/>
              </w:rPr>
              <w:t>realizacji domu jednorodzinnego</w:t>
            </w:r>
          </w:p>
        </w:tc>
        <w:tc>
          <w:tcPr>
            <w:tcW w:w="3402" w:type="dxa"/>
            <w:vAlign w:val="center"/>
          </w:tcPr>
          <w:p w:rsidR="001A0E25" w:rsidRPr="006C41DC" w:rsidRDefault="001A0E25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520" w:type="dxa"/>
          </w:tcPr>
          <w:p w:rsidR="004E4ED7" w:rsidRPr="006C41DC" w:rsidRDefault="004E4ED7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sz w:val="24"/>
                <w:szCs w:val="24"/>
                <w:lang w:eastAsia="pl-PL"/>
              </w:rPr>
              <w:t>Projekt gminnego ośrodka kultury położonego na terenie wybranej gminy Jury Krakowsko-Częstochowskiej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6C41DC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dr inż. Aleksandra </w:t>
            </w:r>
            <w:proofErr w:type="spellStart"/>
            <w:r w:rsidRPr="006C41DC">
              <w:rPr>
                <w:rFonts w:ascii="Arial" w:hAnsi="Arial" w:cs="Arial"/>
                <w:sz w:val="24"/>
                <w:szCs w:val="24"/>
              </w:rPr>
              <w:t>Repelewicz</w:t>
            </w:r>
            <w:proofErr w:type="spellEnd"/>
          </w:p>
          <w:p w:rsidR="004E4ED7" w:rsidRPr="006C41DC" w:rsidRDefault="004E4ED7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520" w:type="dxa"/>
          </w:tcPr>
          <w:p w:rsidR="004E4ED7" w:rsidRPr="006C41DC" w:rsidRDefault="004E4ED7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  <w:lang w:eastAsia="pl-PL"/>
              </w:rPr>
              <w:t>Projekt kościoła filialnego położonego na terenie wybranej gminy Jury Krakowsko-Częstochowskiej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6C4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dr inż. Aleksandra </w:t>
            </w:r>
            <w:proofErr w:type="spellStart"/>
            <w:r w:rsidRPr="006C41DC">
              <w:rPr>
                <w:rFonts w:ascii="Arial" w:hAnsi="Arial" w:cs="Arial"/>
                <w:sz w:val="24"/>
                <w:szCs w:val="24"/>
              </w:rPr>
              <w:t>Repelewicz</w:t>
            </w:r>
            <w:proofErr w:type="spellEnd"/>
          </w:p>
          <w:p w:rsidR="004E4ED7" w:rsidRPr="006C41DC" w:rsidRDefault="004E4ED7" w:rsidP="006C41D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5520" w:type="dxa"/>
          </w:tcPr>
          <w:p w:rsidR="004E4ED7" w:rsidRPr="006C41DC" w:rsidRDefault="004E4ED7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Projekt ekologicznego budynku mieszkalnego </w:t>
            </w:r>
            <w:r w:rsid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z wykorzystaniem miejscowych materiałów, zlokalizowany na tere</w:t>
            </w:r>
            <w:r w:rsid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nie subregionu częstochowskiego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dr inż. arch. Nina </w:t>
            </w:r>
            <w:proofErr w:type="spellStart"/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Sołkiewicz</w:t>
            </w:r>
            <w:proofErr w:type="spellEnd"/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520" w:type="dxa"/>
            <w:vAlign w:val="center"/>
          </w:tcPr>
          <w:p w:rsidR="006C41DC" w:rsidRPr="006C41DC" w:rsidRDefault="004E4ED7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Projekt współczesnego domu miejskiego nawiązujący do tradycyjnej zabudowy miejscowej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dr inż. arch. Nina </w:t>
            </w:r>
            <w:proofErr w:type="spellStart"/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Sołkiewicz</w:t>
            </w:r>
            <w:proofErr w:type="spellEnd"/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520" w:type="dxa"/>
            <w:vAlign w:val="center"/>
          </w:tcPr>
          <w:p w:rsidR="004E4ED7" w:rsidRPr="006C41DC" w:rsidRDefault="004E4ED7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Zaprojektować beton klasy wytrzymałościowej C30/37 z dodatkiem pyłów krzemionkowych do żelbetowych elementów mostowych, narażonych na cykliczne zamrażanie i rozmrażanie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6C41DC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dr inż. Jacek </w:t>
            </w:r>
            <w:proofErr w:type="spellStart"/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Halbiniak</w:t>
            </w:r>
            <w:proofErr w:type="spellEnd"/>
          </w:p>
          <w:p w:rsidR="004E4ED7" w:rsidRPr="006C41DC" w:rsidRDefault="004E4ED7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520" w:type="dxa"/>
            <w:vAlign w:val="center"/>
          </w:tcPr>
          <w:p w:rsidR="004E4ED7" w:rsidRPr="006C41DC" w:rsidRDefault="004E4ED7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Zaprojektować beton klasy wytrzymałościowej C30/37, w klasie ekspozycji XA2, do realizacji robót betonowych w okresie obniżonych temperatur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6C41DC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dr inż. Jacek </w:t>
            </w:r>
            <w:proofErr w:type="spellStart"/>
            <w:r w:rsidRPr="006C41D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Halbiniak</w:t>
            </w:r>
            <w:proofErr w:type="spellEnd"/>
          </w:p>
          <w:p w:rsidR="004E4ED7" w:rsidRPr="006C41DC" w:rsidRDefault="004E4ED7" w:rsidP="006C41DC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520" w:type="dxa"/>
            <w:vAlign w:val="center"/>
          </w:tcPr>
          <w:p w:rsidR="00425E89" w:rsidRDefault="00425E89" w:rsidP="006C41DC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</w:p>
          <w:p w:rsidR="004E4ED7" w:rsidRDefault="004E4ED7" w:rsidP="006C41DC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C41DC">
              <w:rPr>
                <w:rFonts w:ascii="Arial" w:hAnsi="Arial" w:cs="Arial"/>
              </w:rPr>
              <w:t>Zakładowa Kontrola Produkcji formą wewnętrznej kontroli jakości</w:t>
            </w:r>
          </w:p>
          <w:p w:rsidR="00425E89" w:rsidRPr="006C41DC" w:rsidRDefault="00425E89" w:rsidP="006C41DC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4E4ED7" w:rsidRPr="006C41DC" w:rsidRDefault="004E4ED7" w:rsidP="00425E89">
            <w:pPr>
              <w:pStyle w:val="gmail-msolistparagraph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6C41DC">
              <w:rPr>
                <w:rFonts w:ascii="Arial" w:hAnsi="Arial" w:cs="Arial"/>
              </w:rPr>
              <w:t>prof. dr hab. inż. Janina Adamus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520" w:type="dxa"/>
            <w:vAlign w:val="center"/>
          </w:tcPr>
          <w:p w:rsidR="004E4ED7" w:rsidRPr="006C41DC" w:rsidRDefault="004E4ED7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Metalowe elewacje w nowoczesnym budownictwie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425E89">
            <w:pPr>
              <w:pStyle w:val="gmail-msolistparagraph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6C41DC">
              <w:rPr>
                <w:rFonts w:ascii="Arial" w:hAnsi="Arial" w:cs="Arial"/>
              </w:rPr>
              <w:t>prof. dr hab. inż. Janina Adamus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5520" w:type="dxa"/>
            <w:vAlign w:val="center"/>
          </w:tcPr>
          <w:p w:rsidR="004E4ED7" w:rsidRPr="006C41DC" w:rsidRDefault="004E4ED7" w:rsidP="00425E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>Koncepcja projektowa budynku mieszkalnego pasywnego na terenie</w:t>
            </w:r>
            <w:r w:rsidR="006C41D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 xml:space="preserve"> Jury Krakowsko-Częstochowskiej</w:t>
            </w:r>
          </w:p>
        </w:tc>
        <w:tc>
          <w:tcPr>
            <w:tcW w:w="3402" w:type="dxa"/>
            <w:vAlign w:val="center"/>
          </w:tcPr>
          <w:p w:rsidR="004E4ED7" w:rsidRPr="006C41DC" w:rsidRDefault="006C41DC" w:rsidP="00425E89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dr inż. </w:t>
            </w:r>
            <w:r w:rsidR="004E4ED7" w:rsidRPr="006C41D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Malwina Tubielewicz-Michalczuk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520" w:type="dxa"/>
            <w:vAlign w:val="center"/>
          </w:tcPr>
          <w:p w:rsidR="004E4ED7" w:rsidRPr="006C41DC" w:rsidRDefault="004E4ED7" w:rsidP="00425E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>Koncepcja projektowa budynku mieszkalnego ekologicznego na terenie</w:t>
            </w:r>
            <w:r w:rsidR="006C41D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 xml:space="preserve"> Jury Krakowsko-Częstochowskiej</w:t>
            </w:r>
          </w:p>
        </w:tc>
        <w:tc>
          <w:tcPr>
            <w:tcW w:w="3402" w:type="dxa"/>
            <w:vAlign w:val="center"/>
          </w:tcPr>
          <w:p w:rsidR="004E4ED7" w:rsidRPr="006C41DC" w:rsidRDefault="006C41DC" w:rsidP="00425E89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dr inż. </w:t>
            </w:r>
            <w:r w:rsidR="004E4ED7" w:rsidRPr="006C41D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Malwina Tubielewicz-Michalczuk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520" w:type="dxa"/>
            <w:vAlign w:val="center"/>
          </w:tcPr>
          <w:p w:rsidR="004E4ED7" w:rsidRPr="006C41DC" w:rsidRDefault="004E4ED7" w:rsidP="00425E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 xml:space="preserve">Wytwarzanie struktur kompozytowych w oparciu </w:t>
            </w:r>
            <w:r w:rsidR="006C41D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 xml:space="preserve">    </w:t>
            </w:r>
            <w:r w:rsidRPr="006C41D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>o tworzywa sztuczne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425E89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prof. dr hab. inż. Piotr Lacki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520" w:type="dxa"/>
            <w:vAlign w:val="center"/>
          </w:tcPr>
          <w:p w:rsidR="004E4ED7" w:rsidRPr="006C41DC" w:rsidRDefault="004E4ED7" w:rsidP="00425E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  <w:lang w:eastAsia="pl-PL"/>
              </w:rPr>
              <w:t>Projekt budynku mieszkalnego jednorodzinnego wykonanego w technolog</w:t>
            </w:r>
            <w:r w:rsidR="006C41DC">
              <w:rPr>
                <w:rFonts w:ascii="Arial" w:hAnsi="Arial" w:cs="Arial"/>
                <w:sz w:val="24"/>
                <w:szCs w:val="24"/>
                <w:lang w:eastAsia="pl-PL"/>
              </w:rPr>
              <w:t>ii lekkiego szkieletu stalowego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425E89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dr inż. Mariusz </w:t>
            </w:r>
            <w:proofErr w:type="spellStart"/>
            <w:r w:rsidRPr="006C41DC">
              <w:rPr>
                <w:rFonts w:ascii="Arial" w:hAnsi="Arial" w:cs="Arial"/>
                <w:sz w:val="24"/>
                <w:szCs w:val="24"/>
              </w:rPr>
              <w:t>Kosiń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425E89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520" w:type="dxa"/>
          </w:tcPr>
          <w:p w:rsidR="004E4ED7" w:rsidRPr="006C41DC" w:rsidRDefault="004E4ED7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Projekt zabezpieczeń przeciwpożarowych budynku wykonanego w konstrukcji materiałów drewnianych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425E89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dr hab. inż. Marlena Rajczyk, prof. </w:t>
            </w:r>
            <w:proofErr w:type="spellStart"/>
            <w:r w:rsidRPr="006C41DC">
              <w:rPr>
                <w:rFonts w:ascii="Arial" w:hAnsi="Arial" w:cs="Arial"/>
                <w:sz w:val="24"/>
                <w:szCs w:val="24"/>
              </w:rPr>
              <w:t>PCz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425E89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520" w:type="dxa"/>
          </w:tcPr>
          <w:p w:rsidR="004E4ED7" w:rsidRPr="006C41DC" w:rsidRDefault="004E4ED7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Badanie efektywności pracy narzędzi do polerowania okładzin elewacyjnych z materiałów kamiennych</w:t>
            </w:r>
          </w:p>
        </w:tc>
        <w:tc>
          <w:tcPr>
            <w:tcW w:w="3402" w:type="dxa"/>
            <w:vAlign w:val="center"/>
          </w:tcPr>
          <w:p w:rsidR="004E4ED7" w:rsidRPr="006C41DC" w:rsidRDefault="004E4ED7" w:rsidP="00425E89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dr hab. inż. Marlena Rajczyk, prof. </w:t>
            </w:r>
            <w:proofErr w:type="spellStart"/>
            <w:r w:rsidRPr="006C41DC">
              <w:rPr>
                <w:rFonts w:ascii="Arial" w:hAnsi="Arial" w:cs="Arial"/>
                <w:sz w:val="24"/>
                <w:szCs w:val="24"/>
              </w:rPr>
              <w:t>PCz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425E89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520" w:type="dxa"/>
            <w:vAlign w:val="center"/>
          </w:tcPr>
          <w:p w:rsidR="004E4ED7" w:rsidRPr="006C41DC" w:rsidRDefault="00167889" w:rsidP="00425E8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Projekt składu betonu o zwiększonej szczelności przeznaczonego na potrzeby budownictwa hydrotechnicznego</w:t>
            </w:r>
          </w:p>
        </w:tc>
        <w:tc>
          <w:tcPr>
            <w:tcW w:w="3402" w:type="dxa"/>
            <w:vAlign w:val="center"/>
          </w:tcPr>
          <w:p w:rsidR="004E4ED7" w:rsidRPr="006C41DC" w:rsidRDefault="00167889" w:rsidP="00425E89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dr inż. Bogdan </w:t>
            </w:r>
            <w:proofErr w:type="spellStart"/>
            <w:r w:rsidRPr="006C41DC">
              <w:rPr>
                <w:rFonts w:ascii="Arial" w:hAnsi="Arial" w:cs="Arial"/>
                <w:sz w:val="24"/>
                <w:szCs w:val="24"/>
              </w:rPr>
              <w:t>Langier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425E89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5520" w:type="dxa"/>
            <w:vAlign w:val="center"/>
          </w:tcPr>
          <w:p w:rsidR="004E4ED7" w:rsidRPr="006C41DC" w:rsidRDefault="00167889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>Projekt składu betonu do realizacji nawierzchni drogi lokalnej w technologii betonu wałowanego</w:t>
            </w:r>
          </w:p>
        </w:tc>
        <w:tc>
          <w:tcPr>
            <w:tcW w:w="3402" w:type="dxa"/>
            <w:vAlign w:val="center"/>
          </w:tcPr>
          <w:p w:rsidR="004E4ED7" w:rsidRPr="006C41DC" w:rsidRDefault="00167889" w:rsidP="00425E89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1DC">
              <w:rPr>
                <w:rFonts w:ascii="Arial" w:hAnsi="Arial" w:cs="Arial"/>
                <w:sz w:val="24"/>
                <w:szCs w:val="24"/>
              </w:rPr>
              <w:t xml:space="preserve">dr inż. Bogdan </w:t>
            </w:r>
            <w:proofErr w:type="spellStart"/>
            <w:r w:rsidRPr="006C41DC">
              <w:rPr>
                <w:rFonts w:ascii="Arial" w:hAnsi="Arial" w:cs="Arial"/>
                <w:sz w:val="24"/>
                <w:szCs w:val="24"/>
              </w:rPr>
              <w:t>Langier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425E89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520" w:type="dxa"/>
            <w:vAlign w:val="center"/>
          </w:tcPr>
          <w:p w:rsidR="004E4ED7" w:rsidRPr="006C41DC" w:rsidRDefault="00167889" w:rsidP="00425E89">
            <w:pPr>
              <w:shd w:val="clear" w:color="auto" w:fill="FDFDFD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sz w:val="24"/>
                <w:szCs w:val="24"/>
                <w:lang w:eastAsia="pl-PL"/>
              </w:rPr>
              <w:t>Projekt modernizacji istniejącego budynku mieszkalnego pod kątem docieplenia oraz zwiększenia oświetlenia światłem dziennym</w:t>
            </w:r>
          </w:p>
        </w:tc>
        <w:tc>
          <w:tcPr>
            <w:tcW w:w="3402" w:type="dxa"/>
            <w:vAlign w:val="center"/>
          </w:tcPr>
          <w:p w:rsidR="00167889" w:rsidRPr="006C41DC" w:rsidRDefault="00167889" w:rsidP="00425E89">
            <w:pPr>
              <w:shd w:val="clear" w:color="auto" w:fill="FDFDFD"/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  <w:t>dr inż. Katarzyna Regulska</w:t>
            </w:r>
          </w:p>
          <w:p w:rsidR="004E4ED7" w:rsidRPr="006C41DC" w:rsidRDefault="004E4ED7" w:rsidP="00425E89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425E89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520" w:type="dxa"/>
            <w:vAlign w:val="center"/>
          </w:tcPr>
          <w:p w:rsidR="004E4ED7" w:rsidRPr="006C41DC" w:rsidRDefault="00167889" w:rsidP="00425E89">
            <w:pPr>
              <w:shd w:val="clear" w:color="auto" w:fill="FDFDFD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sz w:val="24"/>
                <w:szCs w:val="24"/>
                <w:lang w:eastAsia="pl-PL"/>
              </w:rPr>
              <w:t>Projekt warsztatu wymiany opon z czterema stanowiskami, z zapleczem i magazynem</w:t>
            </w:r>
          </w:p>
        </w:tc>
        <w:tc>
          <w:tcPr>
            <w:tcW w:w="3402" w:type="dxa"/>
            <w:vAlign w:val="center"/>
          </w:tcPr>
          <w:p w:rsidR="00167889" w:rsidRPr="006C41DC" w:rsidRDefault="00167889" w:rsidP="00425E89">
            <w:pPr>
              <w:shd w:val="clear" w:color="auto" w:fill="FDFDFD"/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  <w:r w:rsidRPr="006C41DC"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  <w:t>dr inż. Katarzyna Regulska</w:t>
            </w:r>
          </w:p>
          <w:p w:rsidR="004E4ED7" w:rsidRPr="006C41DC" w:rsidRDefault="004E4ED7" w:rsidP="00425E89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0"/>
    </w:tbl>
    <w:p w:rsidR="00A30B77" w:rsidRPr="006C41DC" w:rsidRDefault="00A30B77" w:rsidP="006C41DC">
      <w:pPr>
        <w:rPr>
          <w:rFonts w:ascii="Arial" w:hAnsi="Arial" w:cs="Arial"/>
          <w:sz w:val="24"/>
          <w:szCs w:val="24"/>
        </w:rPr>
      </w:pPr>
    </w:p>
    <w:sectPr w:rsidR="00A30B77" w:rsidRPr="006C41DC" w:rsidSect="006B1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7648B"/>
    <w:multiLevelType w:val="hybridMultilevel"/>
    <w:tmpl w:val="B1BE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77"/>
    <w:rsid w:val="00033AB9"/>
    <w:rsid w:val="000538EC"/>
    <w:rsid w:val="000576FA"/>
    <w:rsid w:val="00060402"/>
    <w:rsid w:val="00132449"/>
    <w:rsid w:val="0013452D"/>
    <w:rsid w:val="00167889"/>
    <w:rsid w:val="001863AD"/>
    <w:rsid w:val="001A0E25"/>
    <w:rsid w:val="001C6923"/>
    <w:rsid w:val="00202267"/>
    <w:rsid w:val="00297DFD"/>
    <w:rsid w:val="002E337D"/>
    <w:rsid w:val="003808C0"/>
    <w:rsid w:val="003811BE"/>
    <w:rsid w:val="00425E89"/>
    <w:rsid w:val="004B1620"/>
    <w:rsid w:val="004E4ED7"/>
    <w:rsid w:val="00500BB1"/>
    <w:rsid w:val="00525AA8"/>
    <w:rsid w:val="0064180C"/>
    <w:rsid w:val="006B1606"/>
    <w:rsid w:val="006C41DC"/>
    <w:rsid w:val="006C4664"/>
    <w:rsid w:val="007450ED"/>
    <w:rsid w:val="007F4BB3"/>
    <w:rsid w:val="00833F6D"/>
    <w:rsid w:val="008707E8"/>
    <w:rsid w:val="0089643B"/>
    <w:rsid w:val="008A6C21"/>
    <w:rsid w:val="0094765E"/>
    <w:rsid w:val="00955264"/>
    <w:rsid w:val="00980DBC"/>
    <w:rsid w:val="00990EBE"/>
    <w:rsid w:val="00A025E5"/>
    <w:rsid w:val="00A30B77"/>
    <w:rsid w:val="00AB5575"/>
    <w:rsid w:val="00AD3E0E"/>
    <w:rsid w:val="00B07E89"/>
    <w:rsid w:val="00B31CD8"/>
    <w:rsid w:val="00B75F84"/>
    <w:rsid w:val="00B91ED3"/>
    <w:rsid w:val="00B97F6C"/>
    <w:rsid w:val="00BA1996"/>
    <w:rsid w:val="00BB201B"/>
    <w:rsid w:val="00C34D25"/>
    <w:rsid w:val="00CD2D1F"/>
    <w:rsid w:val="00D12D92"/>
    <w:rsid w:val="00DA515C"/>
    <w:rsid w:val="00DB5A92"/>
    <w:rsid w:val="00E11381"/>
    <w:rsid w:val="00E63D10"/>
    <w:rsid w:val="00F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41D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E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620"/>
    <w:pPr>
      <w:spacing w:after="160" w:line="254" w:lineRule="auto"/>
      <w:ind w:left="720"/>
      <w:contextualSpacing/>
      <w:jc w:val="left"/>
    </w:pPr>
  </w:style>
  <w:style w:type="paragraph" w:customStyle="1" w:styleId="gmail-msolistparagraph">
    <w:name w:val="gmail-msolistparagraph"/>
    <w:basedOn w:val="Normalny"/>
    <w:rsid w:val="004E4E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Jaszczyk</cp:lastModifiedBy>
  <cp:revision>46</cp:revision>
  <cp:lastPrinted>2022-03-30T08:34:00Z</cp:lastPrinted>
  <dcterms:created xsi:type="dcterms:W3CDTF">2020-05-21T08:53:00Z</dcterms:created>
  <dcterms:modified xsi:type="dcterms:W3CDTF">2022-03-30T08:34:00Z</dcterms:modified>
</cp:coreProperties>
</file>